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36" w:rsidRDefault="00234E36" w:rsidP="00234E36"/>
    <w:p w:rsidR="00234E36" w:rsidRDefault="00234E36" w:rsidP="00234E36">
      <w:r>
        <w:rPr>
          <w:noProof/>
          <w:lang w:eastAsia="it-IT"/>
        </w:rPr>
        <w:drawing>
          <wp:inline distT="0" distB="0" distL="0" distR="0">
            <wp:extent cx="1326849" cy="75247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4">
                      <a:extLst>
                        <a:ext uri="{28A0092B-C50C-407E-A947-70E740481C1C}">
                          <a14:useLocalDpi xmlns:a14="http://schemas.microsoft.com/office/drawing/2010/main" val="0"/>
                        </a:ext>
                      </a:extLst>
                    </a:blip>
                    <a:stretch>
                      <a:fillRect/>
                    </a:stretch>
                  </pic:blipFill>
                  <pic:spPr>
                    <a:xfrm>
                      <a:off x="0" y="0"/>
                      <a:ext cx="1332081" cy="755442"/>
                    </a:xfrm>
                    <a:prstGeom prst="rect">
                      <a:avLst/>
                    </a:prstGeom>
                  </pic:spPr>
                </pic:pic>
              </a:graphicData>
            </a:graphic>
          </wp:inline>
        </w:drawing>
      </w:r>
    </w:p>
    <w:p w:rsidR="0077092A" w:rsidRPr="0077092A" w:rsidRDefault="0077092A" w:rsidP="0077092A">
      <w:pPr>
        <w:rPr>
          <w:b/>
        </w:rPr>
      </w:pPr>
      <w:r w:rsidRPr="0077092A">
        <w:rPr>
          <w:b/>
        </w:rPr>
        <w:t>Allegato D</w:t>
      </w:r>
    </w:p>
    <w:p w:rsidR="0077092A" w:rsidRDefault="0077092A" w:rsidP="0077092A">
      <w:pPr>
        <w:jc w:val="right"/>
      </w:pPr>
      <w:r>
        <w:t>Al Responsabile Struttura Residenziale</w:t>
      </w:r>
    </w:p>
    <w:p w:rsidR="0077092A" w:rsidRDefault="0077092A" w:rsidP="0077092A">
      <w:pPr>
        <w:jc w:val="right"/>
      </w:pPr>
      <w:r>
        <w:t>…………………………………….</w:t>
      </w:r>
    </w:p>
    <w:p w:rsidR="0077092A" w:rsidRDefault="0077092A" w:rsidP="0077092A">
      <w:pPr>
        <w:rPr>
          <w:b/>
        </w:rPr>
      </w:pPr>
    </w:p>
    <w:p w:rsidR="0077092A" w:rsidRPr="0077092A" w:rsidRDefault="0077092A" w:rsidP="0077092A">
      <w:pPr>
        <w:rPr>
          <w:b/>
        </w:rPr>
      </w:pPr>
      <w:bookmarkStart w:id="0" w:name="_GoBack"/>
      <w:bookmarkEnd w:id="0"/>
      <w:r w:rsidRPr="0077092A">
        <w:rPr>
          <w:b/>
        </w:rPr>
        <w:t>OGGETTO: CAMPAGNA DI VACCINAZIONE ANTI-COVID-19</w:t>
      </w:r>
    </w:p>
    <w:p w:rsidR="0077092A" w:rsidRDefault="0077092A" w:rsidP="0077092A">
      <w:r>
        <w:t>A breve prenderà avvio la campagna di vaccinazione anti-Covid-19 che, nella fase iniziale, sarà rivolta al personale che opera sia nelle strutture pubbliche che private convenzionate. Il vaccino prodotto dalla ditta Pfizer, già in uso in altri paesi (Gran Bretagna, Stati Uniti) distribuito in tutti gli Stati della Comunità Europea, è efficace a determinare l’i</w:t>
      </w:r>
      <w:r>
        <w:t>mmunità nei confronti del Covid-</w:t>
      </w:r>
      <w:r>
        <w:t xml:space="preserve">19 e a rendere i vaccinati non in grado di acquisire né trasmettere la infezione. Tale vaccinazione non è obbligatoria ma fortemente raccomandata, considerata l’esposizione al rischio degli operatori sanitari e degli altri soggetti coinvolti. </w:t>
      </w:r>
    </w:p>
    <w:p w:rsidR="0077092A" w:rsidRDefault="0077092A" w:rsidP="0077092A">
      <w:r>
        <w:t xml:space="preserve">Il vaccino, conservato a temperatura di -75 °C, ha tempi ristretti di utilizzo dopo lo scongelamento ed è quindi necessario conoscere il numero di operatori che aderiscono alla vaccinazione, al fine di pianificare una puntuale calendarizzazione delle sedute vaccinali. </w:t>
      </w:r>
    </w:p>
    <w:p w:rsidR="0077092A" w:rsidRDefault="0077092A" w:rsidP="0077092A">
      <w:r>
        <w:t xml:space="preserve">Si invitano pertanto le SS.LL. ad acquisire la adesione degli operatori che operano all’interno delle Vostre strutture. </w:t>
      </w:r>
    </w:p>
    <w:p w:rsidR="0077092A" w:rsidRDefault="0077092A" w:rsidP="0077092A">
      <w:r>
        <w:t>Saranno successivamente comunicate le modalità con le quali ci dovrete trasmettere elenco di coloro che hanno manifestato adesione alla vaccinazione ed i dati anagrafici da acquisire per ciascuno.</w:t>
      </w:r>
    </w:p>
    <w:p w:rsidR="0077092A" w:rsidRDefault="0077092A" w:rsidP="0077092A">
      <w:r>
        <w:t>Si ringrazia e si porgono distinti saluti.</w:t>
      </w:r>
    </w:p>
    <w:p w:rsidR="0077092A" w:rsidRDefault="0077092A" w:rsidP="0077092A">
      <w:r>
        <w:t xml:space="preserve">   </w:t>
      </w:r>
    </w:p>
    <w:p w:rsidR="0077092A" w:rsidRDefault="0077092A" w:rsidP="0077092A">
      <w:pPr>
        <w:jc w:val="right"/>
      </w:pPr>
      <w:r>
        <w:t>Azienda Usl Umbria 2</w:t>
      </w:r>
    </w:p>
    <w:p w:rsidR="00D813C1" w:rsidRDefault="0077092A" w:rsidP="0077092A">
      <w:pPr>
        <w:jc w:val="right"/>
      </w:pPr>
      <w:r>
        <w:t>Il Direttore Distretto ……</w:t>
      </w:r>
      <w:r>
        <w:t>……</w:t>
      </w:r>
      <w:proofErr w:type="gramStart"/>
      <w:r>
        <w:t>…….</w:t>
      </w:r>
      <w:proofErr w:type="gramEnd"/>
      <w:r>
        <w:t>.</w:t>
      </w:r>
    </w:p>
    <w:sectPr w:rsidR="00D81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36"/>
    <w:rsid w:val="00234E36"/>
    <w:rsid w:val="0077092A"/>
    <w:rsid w:val="00D81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B3A"/>
  <w15:chartTrackingRefBased/>
  <w15:docId w15:val="{F62DBC58-4BEF-49D2-8B9E-1C20340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2</cp:revision>
  <dcterms:created xsi:type="dcterms:W3CDTF">2020-12-17T15:13:00Z</dcterms:created>
  <dcterms:modified xsi:type="dcterms:W3CDTF">2020-12-17T15:13:00Z</dcterms:modified>
</cp:coreProperties>
</file>